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B9DA6" w14:textId="77777777" w:rsidR="005F49AE" w:rsidRPr="003008F8" w:rsidRDefault="005F49AE" w:rsidP="005F49A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静岡赤十字病院</w:t>
      </w:r>
    </w:p>
    <w:p w14:paraId="097BBEF4" w14:textId="77777777" w:rsidR="005F49AE" w:rsidRPr="00DA000C" w:rsidRDefault="005F49AE" w:rsidP="005F49AE">
      <w:pPr>
        <w:rPr>
          <w:sz w:val="22"/>
        </w:rPr>
      </w:pPr>
      <w:r w:rsidRPr="003008F8">
        <w:rPr>
          <w:sz w:val="24"/>
          <w:szCs w:val="24"/>
        </w:rPr>
        <w:fldChar w:fldCharType="begin"/>
      </w:r>
      <w:r w:rsidRPr="003008F8">
        <w:rPr>
          <w:sz w:val="24"/>
          <w:szCs w:val="24"/>
        </w:rPr>
        <w:instrText xml:space="preserve"> LINK </w:instrText>
      </w:r>
      <w:r>
        <w:rPr>
          <w:sz w:val="24"/>
          <w:szCs w:val="24"/>
        </w:rPr>
        <w:instrText xml:space="preserve">Excel.Sheet.12 "\\\\file.scchr.jp\\Group\\疾病管理（がん総合、拠点病院）\\300：拠点病院関係\\03_静岡県がん診療連携協議会\\04_部会\\04_小児・AYA世代がん部会\\2025年度\\AYA世代がん患者支援に関するアンケート\\【集計】 静岡県がん診療連携協議会　小児・AYA世代がん部会(1-27).xlsx" Sheet4!R2C1:R19C2 </w:instrText>
      </w:r>
      <w:r w:rsidRPr="003008F8">
        <w:rPr>
          <w:sz w:val="24"/>
          <w:szCs w:val="24"/>
        </w:rPr>
        <w:instrText xml:space="preserve">\a \f 4 \h  \* MERGEFORMAT </w:instrText>
      </w:r>
      <w:r w:rsidRPr="003008F8">
        <w:rPr>
          <w:sz w:val="24"/>
          <w:szCs w:val="24"/>
        </w:rPr>
        <w:fldChar w:fldCharType="separate"/>
      </w:r>
    </w:p>
    <w:tbl>
      <w:tblPr>
        <w:tblW w:w="1455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02"/>
        <w:gridCol w:w="8757"/>
      </w:tblGrid>
      <w:tr w:rsidR="005F49AE" w:rsidRPr="003008F8" w14:paraId="10DA680C" w14:textId="77777777" w:rsidTr="00C91332">
        <w:trPr>
          <w:trHeight w:val="268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B593B5A" w14:textId="77777777" w:rsidR="005F49AE" w:rsidRPr="003008F8" w:rsidRDefault="005F49AE" w:rsidP="00C91332">
            <w:pPr>
              <w:spacing w:line="500" w:lineRule="exact"/>
              <w:jc w:val="both"/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 w:val="24"/>
                <w:szCs w:val="24"/>
              </w:rPr>
              <w:t>●</w:t>
            </w:r>
            <w:r w:rsidRPr="00DA000C">
              <w:rPr>
                <w:rFonts w:eastAsiaTheme="minorHAnsi" w:cs="ＭＳ Ｐゴシック" w:hint="eastAsia"/>
                <w:color w:val="000000"/>
                <w:kern w:val="0"/>
                <w:sz w:val="24"/>
                <w:szCs w:val="24"/>
              </w:rPr>
              <w:t>AYA世代への相談対応を担当しているスタッフ</w:t>
            </w:r>
          </w:p>
        </w:tc>
        <w:tc>
          <w:tcPr>
            <w:tcW w:w="87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46EC0C" w14:textId="77777777" w:rsidR="005F49AE" w:rsidRPr="003008F8" w:rsidRDefault="005F49AE" w:rsidP="00C91332">
            <w:pPr>
              <w:spacing w:line="500" w:lineRule="exact"/>
              <w:jc w:val="both"/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F49AE" w:rsidRPr="003008F8" w14:paraId="1C726E6A" w14:textId="77777777" w:rsidTr="00C91332">
        <w:trPr>
          <w:trHeight w:val="268"/>
        </w:trPr>
        <w:tc>
          <w:tcPr>
            <w:tcW w:w="58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25D6461D" w14:textId="77777777" w:rsidR="005F49AE" w:rsidRPr="003008F8" w:rsidRDefault="005F49AE" w:rsidP="00C91332">
            <w:pPr>
              <w:spacing w:line="500" w:lineRule="exact"/>
              <w:ind w:firstLineChars="200" w:firstLine="480"/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 w:val="24"/>
                <w:szCs w:val="24"/>
              </w:rPr>
              <w:t>スタッフの</w:t>
            </w:r>
            <w:r w:rsidRPr="003008F8">
              <w:rPr>
                <w:rFonts w:eastAsiaTheme="minorHAnsi" w:cs="ＭＳ Ｐゴシック" w:hint="eastAsia"/>
                <w:color w:val="000000"/>
                <w:kern w:val="0"/>
                <w:sz w:val="24"/>
                <w:szCs w:val="24"/>
              </w:rPr>
              <w:t>職種、人数</w:t>
            </w:r>
          </w:p>
        </w:tc>
        <w:tc>
          <w:tcPr>
            <w:tcW w:w="87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4C9164" w14:textId="77777777" w:rsidR="005F49AE" w:rsidRPr="00470BE6" w:rsidRDefault="005F49AE" w:rsidP="00C91332">
            <w:pPr>
              <w:spacing w:line="500" w:lineRule="exact"/>
              <w:jc w:val="both"/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  <w:r w:rsidRPr="00470BE6">
              <w:rPr>
                <w:rFonts w:eastAsiaTheme="minorHAnsi" w:cs="ＭＳ Ｐゴシック" w:hint="eastAsia"/>
                <w:color w:val="000000"/>
                <w:kern w:val="0"/>
                <w:sz w:val="24"/>
                <w:szCs w:val="24"/>
              </w:rPr>
              <w:t>がん相談支援センター看護師</w:t>
            </w:r>
          </w:p>
        </w:tc>
      </w:tr>
      <w:tr w:rsidR="005F49AE" w:rsidRPr="003008F8" w14:paraId="69C19B45" w14:textId="77777777" w:rsidTr="00C91332">
        <w:trPr>
          <w:trHeight w:val="268"/>
        </w:trPr>
        <w:tc>
          <w:tcPr>
            <w:tcW w:w="5802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noWrap/>
            <w:vAlign w:val="bottom"/>
            <w:hideMark/>
          </w:tcPr>
          <w:p w14:paraId="6D029E1D" w14:textId="77777777" w:rsidR="005F49AE" w:rsidRPr="003008F8" w:rsidRDefault="005F49AE" w:rsidP="00C91332">
            <w:pPr>
              <w:spacing w:line="500" w:lineRule="exact"/>
              <w:ind w:firstLineChars="200" w:firstLine="480"/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  <w:r w:rsidRPr="003008F8">
              <w:rPr>
                <w:rFonts w:eastAsiaTheme="minorHAnsi" w:cs="ＭＳ Ｐゴシック" w:hint="eastAsia"/>
                <w:color w:val="000000"/>
                <w:kern w:val="0"/>
                <w:sz w:val="24"/>
                <w:szCs w:val="24"/>
              </w:rPr>
              <w:t>相談対応</w:t>
            </w:r>
            <w:r>
              <w:rPr>
                <w:rFonts w:eastAsiaTheme="minorHAnsi" w:cs="ＭＳ Ｐゴシック" w:hint="eastAsia"/>
                <w:color w:val="000000"/>
                <w:kern w:val="0"/>
                <w:sz w:val="24"/>
                <w:szCs w:val="24"/>
              </w:rPr>
              <w:t>の</w:t>
            </w:r>
            <w:r w:rsidRPr="003008F8">
              <w:rPr>
                <w:rFonts w:eastAsiaTheme="minorHAnsi" w:cs="ＭＳ Ｐゴシック" w:hint="eastAsia"/>
                <w:color w:val="000000"/>
                <w:kern w:val="0"/>
                <w:sz w:val="24"/>
                <w:szCs w:val="24"/>
              </w:rPr>
              <w:t>方法</w:t>
            </w:r>
          </w:p>
        </w:tc>
        <w:tc>
          <w:tcPr>
            <w:tcW w:w="87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78B4ED" w14:textId="77777777" w:rsidR="005F49AE" w:rsidRPr="003008F8" w:rsidRDefault="005F49AE" w:rsidP="00C91332">
            <w:pPr>
              <w:spacing w:line="500" w:lineRule="exact"/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  <w:r w:rsidRPr="00470BE6">
              <w:rPr>
                <w:rFonts w:eastAsiaTheme="minorHAnsi" w:cs="ＭＳ Ｐゴシック" w:hint="eastAsia"/>
                <w:color w:val="000000"/>
                <w:kern w:val="0"/>
                <w:sz w:val="24"/>
                <w:szCs w:val="24"/>
              </w:rPr>
              <w:t>来院面談</w:t>
            </w:r>
          </w:p>
        </w:tc>
      </w:tr>
    </w:tbl>
    <w:p w14:paraId="37EC2CBA" w14:textId="436EA897" w:rsidR="000E43DE" w:rsidRDefault="005F49AE">
      <w:r w:rsidRPr="003008F8">
        <w:rPr>
          <w:sz w:val="24"/>
          <w:szCs w:val="24"/>
        </w:rPr>
        <w:fldChar w:fldCharType="end"/>
      </w:r>
    </w:p>
    <w:sectPr w:rsidR="000E43DE" w:rsidSect="005F49AE">
      <w:pgSz w:w="16838" w:h="11906" w:orient="landscape"/>
      <w:pgMar w:top="1701" w:right="1985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AE"/>
    <w:rsid w:val="000E43DE"/>
    <w:rsid w:val="005F49AE"/>
    <w:rsid w:val="006C2D6E"/>
    <w:rsid w:val="009432E6"/>
    <w:rsid w:val="009D2E40"/>
    <w:rsid w:val="00A3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CCBDD6"/>
  <w15:chartTrackingRefBased/>
  <w15:docId w15:val="{4EA399F0-F9FE-41E7-B0EC-84FFE646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BIZ UDP明朝 Medium" w:cs="ＭＳ 明朝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9AE"/>
    <w:pPr>
      <w:spacing w:line="340" w:lineRule="exact"/>
    </w:pPr>
    <w:rPr>
      <w:rFonts w:asciiTheme="minorHAnsi" w:eastAsiaTheme="minorEastAsia" w:hAnsiTheme="minorHAnsi" w:cstheme="minorBidi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F49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9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9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9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9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9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9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9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F49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F49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F4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5F4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F4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F4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F4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F4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F49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F49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F4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9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F49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49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F49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49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F49A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F4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F49A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F49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静岡がんセンター</dc:creator>
  <cp:keywords/>
  <dc:description/>
  <cp:lastModifiedBy>静岡がんセンター</cp:lastModifiedBy>
  <cp:revision>1</cp:revision>
  <dcterms:created xsi:type="dcterms:W3CDTF">2026-06-09T09:10:00Z</dcterms:created>
  <dcterms:modified xsi:type="dcterms:W3CDTF">2026-06-09T09:10:00Z</dcterms:modified>
</cp:coreProperties>
</file>